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4F" w:rsidRDefault="0030784F" w:rsidP="0030784F">
      <w:pPr>
        <w:spacing w:line="500" w:lineRule="exact"/>
        <w:jc w:val="center"/>
        <w:rPr>
          <w:rFonts w:ascii="方正黑体_GBK" w:eastAsia="方正黑体_GBK"/>
          <w:b/>
          <w:sz w:val="44"/>
          <w:szCs w:val="44"/>
        </w:rPr>
      </w:pPr>
      <w:r w:rsidRPr="004A2745">
        <w:rPr>
          <w:rFonts w:ascii="方正黑体_GBK" w:eastAsia="方正黑体_GBK" w:hint="eastAsia"/>
          <w:b/>
          <w:sz w:val="44"/>
          <w:szCs w:val="44"/>
        </w:rPr>
        <w:t>2021年度工会活动推进表</w:t>
      </w:r>
    </w:p>
    <w:p w:rsidR="004A2745" w:rsidRPr="004A2745" w:rsidRDefault="004A2745" w:rsidP="0030784F">
      <w:pPr>
        <w:spacing w:line="500" w:lineRule="exact"/>
        <w:jc w:val="center"/>
        <w:rPr>
          <w:rFonts w:ascii="方正黑体_GBK" w:eastAsia="方正黑体_GBK"/>
          <w:b/>
          <w:sz w:val="44"/>
          <w:szCs w:val="44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126"/>
        <w:gridCol w:w="1418"/>
        <w:gridCol w:w="1134"/>
        <w:gridCol w:w="2410"/>
        <w:gridCol w:w="1701"/>
      </w:tblGrid>
      <w:tr w:rsidR="0030784F" w:rsidRPr="00064D26" w:rsidTr="00CF0671">
        <w:tc>
          <w:tcPr>
            <w:tcW w:w="1843" w:type="dxa"/>
            <w:vAlign w:val="center"/>
          </w:tcPr>
          <w:p w:rsidR="0030784F" w:rsidRPr="00043BF5" w:rsidRDefault="0030784F" w:rsidP="00CF067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43BF5">
              <w:rPr>
                <w:rFonts w:ascii="黑体" w:eastAsia="黑体" w:hAnsi="黑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6" w:type="dxa"/>
            <w:vAlign w:val="center"/>
          </w:tcPr>
          <w:p w:rsidR="0030784F" w:rsidRPr="00043BF5" w:rsidRDefault="0030784F" w:rsidP="00CF067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43BF5">
              <w:rPr>
                <w:rFonts w:ascii="黑体" w:eastAsia="黑体" w:hAnsi="黑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30784F" w:rsidRPr="00043BF5" w:rsidRDefault="0030784F" w:rsidP="00CF067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43BF5">
              <w:rPr>
                <w:rFonts w:ascii="黑体" w:eastAsia="黑体" w:hAnsi="黑体" w:hint="eastAsia"/>
                <w:b/>
                <w:sz w:val="24"/>
                <w:szCs w:val="24"/>
              </w:rPr>
              <w:t>承办协会及单位</w:t>
            </w:r>
          </w:p>
        </w:tc>
        <w:tc>
          <w:tcPr>
            <w:tcW w:w="1134" w:type="dxa"/>
            <w:vAlign w:val="center"/>
          </w:tcPr>
          <w:p w:rsidR="0030784F" w:rsidRPr="00043BF5" w:rsidRDefault="0030784F" w:rsidP="00CF067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43BF5">
              <w:rPr>
                <w:rFonts w:ascii="黑体" w:eastAsia="黑体" w:hAnsi="黑体" w:hint="eastAsia"/>
                <w:b/>
                <w:sz w:val="24"/>
                <w:szCs w:val="24"/>
              </w:rPr>
              <w:t>方案及负责人</w:t>
            </w:r>
          </w:p>
        </w:tc>
        <w:tc>
          <w:tcPr>
            <w:tcW w:w="2410" w:type="dxa"/>
            <w:vAlign w:val="center"/>
          </w:tcPr>
          <w:p w:rsidR="0030784F" w:rsidRPr="00043BF5" w:rsidRDefault="0030784F" w:rsidP="00CF067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43BF5">
              <w:rPr>
                <w:rFonts w:ascii="黑体" w:eastAsia="黑体" w:hAnsi="黑体" w:hint="eastAsia"/>
                <w:b/>
                <w:sz w:val="24"/>
                <w:szCs w:val="24"/>
              </w:rPr>
              <w:t>参加单位</w:t>
            </w:r>
          </w:p>
        </w:tc>
        <w:tc>
          <w:tcPr>
            <w:tcW w:w="1701" w:type="dxa"/>
            <w:vAlign w:val="center"/>
          </w:tcPr>
          <w:p w:rsidR="0030784F" w:rsidRPr="00043BF5" w:rsidRDefault="0030784F" w:rsidP="00CF067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43BF5">
              <w:rPr>
                <w:rFonts w:ascii="黑体" w:eastAsia="黑体" w:hAnsi="黑体" w:hint="eastAsia"/>
                <w:b/>
                <w:sz w:val="24"/>
                <w:szCs w:val="24"/>
              </w:rPr>
              <w:t>备注</w:t>
            </w: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下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3C62EA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乒乓球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3C62EA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乒乓球协会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3C62EA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刘家茂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3C62EA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非教学单位</w:t>
            </w:r>
          </w:p>
        </w:tc>
        <w:tc>
          <w:tcPr>
            <w:tcW w:w="1701" w:type="dxa"/>
            <w:vAlign w:val="center"/>
          </w:tcPr>
          <w:p w:rsidR="00DB1AB8" w:rsidRPr="00154AB7" w:rsidRDefault="00DB1AB8" w:rsidP="00154AB7">
            <w:pPr>
              <w:spacing w:line="300" w:lineRule="exac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4月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上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045109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乒乓球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045109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乒乓球协会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045109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刘家茂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045109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教学单位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4月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中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双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扣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双扣协会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吴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波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教学及非教学单位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4月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下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钓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鱼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钓鱼协会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张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谦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教学及非教学单位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5月上旬</w:t>
            </w:r>
          </w:p>
        </w:tc>
        <w:tc>
          <w:tcPr>
            <w:tcW w:w="2126" w:type="dxa"/>
            <w:vAlign w:val="center"/>
          </w:tcPr>
          <w:p w:rsidR="00DB1AB8" w:rsidRPr="00E660A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E660A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机动时间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5月中旬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气排球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气排球协会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郭仿军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教学及非教学单位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5月下旬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羽毛球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羽毛球协会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郑云峰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非教学单位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6月上旬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羽毛球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羽毛球协会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郑云峰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教学单位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E660A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660A9">
              <w:rPr>
                <w:rFonts w:ascii="方正仿宋_GBK" w:eastAsia="方正仿宋_GBK" w:hint="eastAsia"/>
                <w:sz w:val="24"/>
                <w:szCs w:val="24"/>
              </w:rPr>
              <w:t>6月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中</w:t>
            </w:r>
            <w:r w:rsidRPr="00E660A9">
              <w:rPr>
                <w:rFonts w:ascii="方正仿宋_GBK" w:eastAsia="方正仿宋_GBK" w:hint="eastAsia"/>
                <w:sz w:val="24"/>
                <w:szCs w:val="24"/>
              </w:rPr>
              <w:t>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书法展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书法协会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谢荣成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教学及非教学单位</w:t>
            </w:r>
          </w:p>
        </w:tc>
        <w:tc>
          <w:tcPr>
            <w:tcW w:w="1701" w:type="dxa"/>
            <w:vAlign w:val="center"/>
          </w:tcPr>
          <w:p w:rsidR="00DB1AB8" w:rsidRPr="00E660A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E660A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迎接建党100周年系列之一</w:t>
            </w: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E660A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660A9">
              <w:rPr>
                <w:rFonts w:ascii="方正仿宋_GBK" w:eastAsia="方正仿宋_GBK" w:hint="eastAsia"/>
                <w:sz w:val="24"/>
                <w:szCs w:val="24"/>
              </w:rPr>
              <w:t>6月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下</w:t>
            </w:r>
            <w:r w:rsidRPr="00E660A9">
              <w:rPr>
                <w:rFonts w:ascii="方正仿宋_GBK" w:eastAsia="方正仿宋_GBK" w:hint="eastAsia"/>
                <w:sz w:val="24"/>
                <w:szCs w:val="24"/>
              </w:rPr>
              <w:t>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摄影展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摄影协会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兰琨博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教学及非教学单位</w:t>
            </w:r>
          </w:p>
        </w:tc>
        <w:tc>
          <w:tcPr>
            <w:tcW w:w="1701" w:type="dxa"/>
            <w:vAlign w:val="center"/>
          </w:tcPr>
          <w:p w:rsidR="00DB1AB8" w:rsidRPr="00E660A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E660A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迎接建党100周年系列之一</w:t>
            </w: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6E062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6E062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6月底7月初</w:t>
            </w:r>
          </w:p>
        </w:tc>
        <w:tc>
          <w:tcPr>
            <w:tcW w:w="2126" w:type="dxa"/>
            <w:vAlign w:val="center"/>
          </w:tcPr>
          <w:p w:rsidR="00DB1AB8" w:rsidRPr="006E062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6E062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迎接建党100周年</w:t>
            </w:r>
          </w:p>
        </w:tc>
        <w:tc>
          <w:tcPr>
            <w:tcW w:w="1418" w:type="dxa"/>
            <w:vAlign w:val="center"/>
          </w:tcPr>
          <w:p w:rsidR="00DB1AB8" w:rsidRPr="006E062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6E062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重庆文理</w:t>
            </w:r>
          </w:p>
          <w:p w:rsidR="00DB1AB8" w:rsidRPr="006E062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6E062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学院委员会</w:t>
            </w:r>
          </w:p>
        </w:tc>
        <w:tc>
          <w:tcPr>
            <w:tcW w:w="1134" w:type="dxa"/>
            <w:vAlign w:val="center"/>
          </w:tcPr>
          <w:p w:rsidR="00DB1AB8" w:rsidRPr="006E062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6E062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组委会负责人</w:t>
            </w:r>
          </w:p>
        </w:tc>
        <w:tc>
          <w:tcPr>
            <w:tcW w:w="2410" w:type="dxa"/>
            <w:vAlign w:val="center"/>
          </w:tcPr>
          <w:p w:rsidR="00DB1AB8" w:rsidRPr="006E0629" w:rsidRDefault="004F7E10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全校师生</w:t>
            </w:r>
          </w:p>
        </w:tc>
        <w:tc>
          <w:tcPr>
            <w:tcW w:w="1701" w:type="dxa"/>
            <w:vAlign w:val="center"/>
          </w:tcPr>
          <w:p w:rsidR="00DB1AB8" w:rsidRPr="006E0629" w:rsidRDefault="004F7E10" w:rsidP="004F7E10">
            <w:pPr>
              <w:spacing w:line="300" w:lineRule="exact"/>
              <w:jc w:val="center"/>
              <w:rPr>
                <w:rFonts w:ascii="方正仿宋_GBK" w:eastAsia="方正仿宋_GBK"/>
                <w:b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color w:val="FF0000"/>
                <w:sz w:val="24"/>
                <w:szCs w:val="24"/>
              </w:rPr>
              <w:t>工会协助</w:t>
            </w: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9月下旬</w:t>
            </w:r>
          </w:p>
        </w:tc>
        <w:tc>
          <w:tcPr>
            <w:tcW w:w="2126" w:type="dxa"/>
            <w:vAlign w:val="center"/>
          </w:tcPr>
          <w:p w:rsidR="00DB1AB8" w:rsidRPr="00E660A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网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球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709E6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网球协会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709E6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梅登权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709E6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教学及非教学单位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709E6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趣味+</w:t>
            </w:r>
            <w:r w:rsidR="0011613A">
              <w:rPr>
                <w:rFonts w:ascii="方正仿宋_GBK" w:eastAsia="方正仿宋_GBK" w:hint="eastAsia"/>
                <w:sz w:val="24"/>
                <w:szCs w:val="24"/>
              </w:rPr>
              <w:t>竞赛</w:t>
            </w: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10月上旬</w:t>
            </w:r>
          </w:p>
        </w:tc>
        <w:tc>
          <w:tcPr>
            <w:tcW w:w="2126" w:type="dxa"/>
            <w:vAlign w:val="center"/>
          </w:tcPr>
          <w:p w:rsidR="00DB1AB8" w:rsidRPr="00BB5A7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足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球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E86A75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足球协会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E86A75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韦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枫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E86A75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教学及非教学单位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E86A75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趣味+</w:t>
            </w:r>
            <w:r w:rsidR="0011613A">
              <w:rPr>
                <w:rFonts w:ascii="方正仿宋_GBK" w:eastAsia="方正仿宋_GBK" w:hint="eastAsia"/>
                <w:sz w:val="24"/>
                <w:szCs w:val="24"/>
              </w:rPr>
              <w:t>竞赛</w:t>
            </w: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D55676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10月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中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88787D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篮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球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A70005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篮球协会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A70005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高一文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A70005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教学及非教学单位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A70005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趣味+</w:t>
            </w:r>
            <w:r w:rsidR="0011613A">
              <w:rPr>
                <w:rFonts w:ascii="方正仿宋_GBK" w:eastAsia="方正仿宋_GBK" w:hint="eastAsia"/>
                <w:sz w:val="24"/>
                <w:szCs w:val="24"/>
              </w:rPr>
              <w:t>竞赛</w:t>
            </w: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A528F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0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下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A528F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660A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机动时间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A528F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1AB8" w:rsidRPr="00043BF5" w:rsidRDefault="00DB1AB8" w:rsidP="00A528F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B1AB8" w:rsidRPr="00043BF5" w:rsidRDefault="00DB1AB8" w:rsidP="00A528F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1AB8" w:rsidRPr="00043BF5" w:rsidRDefault="00DB1AB8" w:rsidP="00A528F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11月上旬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职工运动会</w:t>
            </w:r>
          </w:p>
        </w:tc>
        <w:tc>
          <w:tcPr>
            <w:tcW w:w="1418" w:type="dxa"/>
            <w:vAlign w:val="center"/>
          </w:tcPr>
          <w:p w:rsidR="00DB1AB8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体育学院</w:t>
            </w:r>
          </w:p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工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郑云峰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全体教职工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11.3下午</w:t>
            </w: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660A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机动时间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11月上或中旬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教授运动会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校工会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丽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相关人员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12月上旬</w:t>
            </w:r>
          </w:p>
        </w:tc>
        <w:tc>
          <w:tcPr>
            <w:tcW w:w="2126" w:type="dxa"/>
            <w:vAlign w:val="center"/>
          </w:tcPr>
          <w:p w:rsidR="00DB1AB8" w:rsidRPr="00E660A9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E660A9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机动时间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12月下旬</w:t>
            </w: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环校园跑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体育学院</w:t>
            </w: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郑云峰</w:t>
            </w: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全校教职工</w:t>
            </w: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B1AB8" w:rsidRPr="00064D26" w:rsidTr="00CF0671">
        <w:trPr>
          <w:trHeight w:val="502"/>
        </w:trPr>
        <w:tc>
          <w:tcPr>
            <w:tcW w:w="1843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其它活动</w:t>
            </w:r>
          </w:p>
        </w:tc>
        <w:tc>
          <w:tcPr>
            <w:tcW w:w="1418" w:type="dxa"/>
            <w:vAlign w:val="center"/>
          </w:tcPr>
          <w:p w:rsidR="00DB1AB8" w:rsidRPr="00043BF5" w:rsidRDefault="00DB1AB8" w:rsidP="00CF0671">
            <w:pPr>
              <w:spacing w:line="30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1AB8" w:rsidRPr="00043BF5" w:rsidRDefault="00DB1AB8" w:rsidP="00CF0671"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其他</w:t>
            </w:r>
            <w:r w:rsidRPr="00043BF5">
              <w:rPr>
                <w:rFonts w:ascii="方正仿宋_GBK" w:eastAsia="方正仿宋_GBK" w:hint="eastAsia"/>
                <w:sz w:val="24"/>
                <w:szCs w:val="24"/>
              </w:rPr>
              <w:t>组织</w:t>
            </w:r>
          </w:p>
        </w:tc>
      </w:tr>
    </w:tbl>
    <w:p w:rsidR="0030784F" w:rsidRPr="00767E77" w:rsidRDefault="0030784F" w:rsidP="0030784F">
      <w:pPr>
        <w:spacing w:line="360" w:lineRule="exact"/>
        <w:jc w:val="left"/>
        <w:rPr>
          <w:rFonts w:ascii="方正仿宋_GBK" w:eastAsia="方正仿宋_GBK"/>
          <w:b/>
          <w:szCs w:val="21"/>
        </w:rPr>
      </w:pPr>
      <w:r w:rsidRPr="00767E77">
        <w:rPr>
          <w:rFonts w:ascii="方正仿宋_GBK" w:eastAsia="方正仿宋_GBK" w:hint="eastAsia"/>
          <w:b/>
          <w:szCs w:val="21"/>
        </w:rPr>
        <w:t>说明：</w:t>
      </w:r>
    </w:p>
    <w:p w:rsidR="0030784F" w:rsidRPr="00767E77" w:rsidRDefault="0030784F" w:rsidP="0030784F">
      <w:pPr>
        <w:spacing w:line="360" w:lineRule="exact"/>
        <w:jc w:val="left"/>
        <w:rPr>
          <w:rFonts w:ascii="方正仿宋_GBK" w:eastAsia="方正仿宋_GBK"/>
          <w:szCs w:val="21"/>
        </w:rPr>
      </w:pPr>
      <w:r w:rsidRPr="00767E77">
        <w:rPr>
          <w:rFonts w:ascii="方正仿宋_GBK" w:eastAsia="方正仿宋_GBK" w:hint="eastAsia"/>
          <w:szCs w:val="21"/>
        </w:rPr>
        <w:t>1.</w:t>
      </w:r>
      <w:r w:rsidR="00DB1AB8">
        <w:rPr>
          <w:rFonts w:ascii="方正仿宋_GBK" w:eastAsia="方正仿宋_GBK" w:hint="eastAsia"/>
          <w:szCs w:val="21"/>
        </w:rPr>
        <w:t>以上</w:t>
      </w:r>
      <w:r w:rsidRPr="00767E77">
        <w:rPr>
          <w:rFonts w:ascii="方正仿宋_GBK" w:eastAsia="方正仿宋_GBK" w:hint="eastAsia"/>
          <w:szCs w:val="21"/>
        </w:rPr>
        <w:t>活动</w:t>
      </w:r>
      <w:r w:rsidR="00DB1AB8">
        <w:rPr>
          <w:rFonts w:ascii="方正仿宋_GBK" w:eastAsia="方正仿宋_GBK" w:hint="eastAsia"/>
          <w:szCs w:val="21"/>
        </w:rPr>
        <w:t>原则上按照</w:t>
      </w:r>
      <w:r w:rsidRPr="00767E77">
        <w:rPr>
          <w:rFonts w:ascii="方正仿宋_GBK" w:eastAsia="方正仿宋_GBK" w:hint="eastAsia"/>
          <w:szCs w:val="21"/>
        </w:rPr>
        <w:t>推进表进行策划和组织开展活动；</w:t>
      </w:r>
    </w:p>
    <w:p w:rsidR="0030784F" w:rsidRPr="00767E77" w:rsidRDefault="0030784F" w:rsidP="0030784F">
      <w:pPr>
        <w:spacing w:line="360" w:lineRule="exact"/>
        <w:jc w:val="left"/>
        <w:rPr>
          <w:rFonts w:ascii="方正仿宋_GBK" w:eastAsia="方正仿宋_GBK"/>
          <w:szCs w:val="21"/>
        </w:rPr>
      </w:pPr>
      <w:r w:rsidRPr="00767E77">
        <w:rPr>
          <w:rFonts w:ascii="方正仿宋_GBK" w:eastAsia="方正仿宋_GBK" w:hint="eastAsia"/>
          <w:szCs w:val="21"/>
        </w:rPr>
        <w:t>2.乒乓、羽毛球教学与非教学单位分2个时段组织</w:t>
      </w:r>
      <w:r w:rsidR="00DB1AB8">
        <w:rPr>
          <w:rFonts w:ascii="方正仿宋_GBK" w:eastAsia="方正仿宋_GBK" w:hint="eastAsia"/>
          <w:szCs w:val="21"/>
        </w:rPr>
        <w:t>活动</w:t>
      </w:r>
      <w:r w:rsidRPr="00767E77">
        <w:rPr>
          <w:rFonts w:ascii="方正仿宋_GBK" w:eastAsia="方正仿宋_GBK" w:hint="eastAsia"/>
          <w:szCs w:val="21"/>
        </w:rPr>
        <w:t>；</w:t>
      </w:r>
    </w:p>
    <w:p w:rsidR="0030784F" w:rsidRPr="00767E77" w:rsidRDefault="0030784F" w:rsidP="0030784F">
      <w:pPr>
        <w:spacing w:line="360" w:lineRule="exact"/>
        <w:jc w:val="left"/>
        <w:rPr>
          <w:rFonts w:ascii="方正仿宋_GBK" w:eastAsia="方正仿宋_GBK"/>
          <w:szCs w:val="21"/>
        </w:rPr>
      </w:pPr>
      <w:r w:rsidRPr="00767E77">
        <w:rPr>
          <w:rFonts w:ascii="方正仿宋_GBK" w:eastAsia="方正仿宋_GBK" w:hint="eastAsia"/>
          <w:szCs w:val="21"/>
        </w:rPr>
        <w:t>3.以上各项活动时间原则上定在某月（上中下旬），具体活动时间点由各协会与校工会协商确定；</w:t>
      </w:r>
    </w:p>
    <w:p w:rsidR="0030784F" w:rsidRPr="00767E77" w:rsidRDefault="0030784F" w:rsidP="0030784F">
      <w:pPr>
        <w:spacing w:line="360" w:lineRule="exact"/>
        <w:jc w:val="left"/>
        <w:rPr>
          <w:rFonts w:ascii="方正仿宋_GBK" w:eastAsia="方正仿宋_GBK"/>
          <w:szCs w:val="21"/>
        </w:rPr>
      </w:pPr>
      <w:r w:rsidRPr="00767E77">
        <w:rPr>
          <w:rFonts w:ascii="方正仿宋_GBK" w:eastAsia="方正仿宋_GBK" w:hint="eastAsia"/>
          <w:szCs w:val="21"/>
        </w:rPr>
        <w:t>4.网球、足球、篮球协会由于项目的特殊性，可参照网球协会趣味+竞赛的办法开展；</w:t>
      </w:r>
    </w:p>
    <w:p w:rsidR="0030784F" w:rsidRPr="00767E77" w:rsidRDefault="0030784F" w:rsidP="0030784F">
      <w:pPr>
        <w:spacing w:line="360" w:lineRule="exact"/>
        <w:jc w:val="left"/>
        <w:rPr>
          <w:rFonts w:ascii="方正仿宋_GBK" w:eastAsia="方正仿宋_GBK"/>
          <w:szCs w:val="21"/>
        </w:rPr>
      </w:pPr>
      <w:r w:rsidRPr="00767E77">
        <w:rPr>
          <w:rFonts w:ascii="方正仿宋_GBK" w:eastAsia="方正仿宋_GBK" w:hint="eastAsia"/>
          <w:szCs w:val="21"/>
        </w:rPr>
        <w:t>5.各活动方案均应提前半月完成，并交校工会审议和备案；</w:t>
      </w:r>
    </w:p>
    <w:p w:rsidR="0030784F" w:rsidRPr="00767E77" w:rsidRDefault="0030784F" w:rsidP="0030784F">
      <w:pPr>
        <w:spacing w:line="360" w:lineRule="exact"/>
        <w:jc w:val="left"/>
        <w:rPr>
          <w:rFonts w:ascii="方正仿宋_GBK" w:eastAsia="方正仿宋_GBK"/>
          <w:szCs w:val="21"/>
        </w:rPr>
      </w:pPr>
      <w:r w:rsidRPr="00767E77">
        <w:rPr>
          <w:rFonts w:ascii="方正仿宋_GBK" w:eastAsia="方正仿宋_GBK" w:hint="eastAsia"/>
          <w:szCs w:val="21"/>
        </w:rPr>
        <w:t>6.如果按照时间段安排没有开展</w:t>
      </w:r>
      <w:r w:rsidR="00DB1AB8">
        <w:rPr>
          <w:rFonts w:ascii="方正仿宋_GBK" w:eastAsia="方正仿宋_GBK" w:hint="eastAsia"/>
          <w:szCs w:val="21"/>
        </w:rPr>
        <w:t>的，</w:t>
      </w:r>
      <w:r w:rsidRPr="00767E77">
        <w:rPr>
          <w:rFonts w:ascii="方正仿宋_GBK" w:eastAsia="方正仿宋_GBK" w:hint="eastAsia"/>
          <w:szCs w:val="21"/>
        </w:rPr>
        <w:t>纳入</w:t>
      </w:r>
      <w:r w:rsidR="00DB1AB8">
        <w:rPr>
          <w:rFonts w:ascii="方正仿宋_GBK" w:eastAsia="方正仿宋_GBK" w:hint="eastAsia"/>
          <w:szCs w:val="21"/>
        </w:rPr>
        <w:t>机动时间或</w:t>
      </w:r>
      <w:r w:rsidRPr="00767E77">
        <w:rPr>
          <w:rFonts w:ascii="方正仿宋_GBK" w:eastAsia="方正仿宋_GBK" w:hint="eastAsia"/>
          <w:szCs w:val="21"/>
        </w:rPr>
        <w:t>次年活动计划中</w:t>
      </w:r>
      <w:r w:rsidR="00DB1AB8">
        <w:rPr>
          <w:rFonts w:ascii="方正仿宋_GBK" w:eastAsia="方正仿宋_GBK" w:hint="eastAsia"/>
          <w:szCs w:val="21"/>
        </w:rPr>
        <w:t>进行</w:t>
      </w:r>
      <w:r w:rsidRPr="00767E77">
        <w:rPr>
          <w:rFonts w:ascii="方正仿宋_GBK" w:eastAsia="方正仿宋_GBK" w:hint="eastAsia"/>
          <w:szCs w:val="21"/>
        </w:rPr>
        <w:t>；</w:t>
      </w:r>
    </w:p>
    <w:p w:rsidR="0030784F" w:rsidRPr="00767E77" w:rsidRDefault="0030784F" w:rsidP="0030784F">
      <w:pPr>
        <w:spacing w:line="360" w:lineRule="exact"/>
        <w:jc w:val="left"/>
        <w:rPr>
          <w:rFonts w:ascii="方正仿宋_GBK" w:eastAsia="方正仿宋_GBK"/>
          <w:szCs w:val="21"/>
        </w:rPr>
      </w:pPr>
      <w:r w:rsidRPr="00767E77">
        <w:rPr>
          <w:rFonts w:ascii="方正仿宋_GBK" w:eastAsia="方正仿宋_GBK" w:hint="eastAsia"/>
          <w:szCs w:val="21"/>
        </w:rPr>
        <w:t>7. 提交活动方案联系人及QQ：校工会张沁，QQ邮箱：623347242；</w:t>
      </w:r>
    </w:p>
    <w:p w:rsidR="0030784F" w:rsidRPr="00767E77" w:rsidRDefault="0030784F" w:rsidP="0030784F">
      <w:pPr>
        <w:spacing w:line="360" w:lineRule="exact"/>
        <w:jc w:val="left"/>
        <w:rPr>
          <w:rFonts w:ascii="方正仿宋_GBK" w:eastAsia="方正仿宋_GBK"/>
          <w:szCs w:val="21"/>
        </w:rPr>
      </w:pPr>
      <w:r w:rsidRPr="00767E77">
        <w:rPr>
          <w:rFonts w:ascii="方正仿宋_GBK" w:eastAsia="方正仿宋_GBK" w:hint="eastAsia"/>
          <w:b/>
          <w:szCs w:val="21"/>
        </w:rPr>
        <w:t>备注：</w:t>
      </w:r>
      <w:r w:rsidRPr="00767E77">
        <w:rPr>
          <w:rFonts w:ascii="方正仿宋_GBK" w:eastAsia="方正仿宋_GBK" w:hint="eastAsia"/>
          <w:szCs w:val="21"/>
        </w:rPr>
        <w:t xml:space="preserve"> 以上活动推进</w:t>
      </w:r>
      <w:r w:rsidR="005C0653">
        <w:rPr>
          <w:rFonts w:ascii="方正仿宋_GBK" w:eastAsia="方正仿宋_GBK" w:hint="eastAsia"/>
          <w:szCs w:val="21"/>
        </w:rPr>
        <w:t>若遇变更</w:t>
      </w:r>
      <w:r w:rsidRPr="00767E77">
        <w:rPr>
          <w:rFonts w:ascii="方正仿宋_GBK" w:eastAsia="方正仿宋_GBK" w:hint="eastAsia"/>
          <w:szCs w:val="21"/>
        </w:rPr>
        <w:t>，由</w:t>
      </w:r>
      <w:r w:rsidR="0011613A">
        <w:rPr>
          <w:rFonts w:ascii="方正仿宋_GBK" w:eastAsia="方正仿宋_GBK" w:hint="eastAsia"/>
          <w:szCs w:val="21"/>
        </w:rPr>
        <w:t>校</w:t>
      </w:r>
      <w:r w:rsidRPr="00767E77">
        <w:rPr>
          <w:rFonts w:ascii="方正仿宋_GBK" w:eastAsia="方正仿宋_GBK" w:hint="eastAsia"/>
          <w:szCs w:val="21"/>
        </w:rPr>
        <w:t>工会进行协调。</w:t>
      </w:r>
    </w:p>
    <w:p w:rsidR="0030784F" w:rsidRPr="0030784F" w:rsidRDefault="0030784F" w:rsidP="0030784F">
      <w:pPr>
        <w:spacing w:line="360" w:lineRule="exact"/>
        <w:jc w:val="right"/>
        <w:rPr>
          <w:rFonts w:ascii="方正仿宋_GBK" w:eastAsia="方正仿宋_GBK"/>
          <w:szCs w:val="21"/>
        </w:rPr>
      </w:pPr>
      <w:r w:rsidRPr="00767E77">
        <w:rPr>
          <w:rFonts w:ascii="方正仿宋_GBK" w:eastAsia="方正仿宋_GBK" w:hint="eastAsia"/>
          <w:szCs w:val="21"/>
        </w:rPr>
        <w:t>202</w:t>
      </w:r>
      <w:r w:rsidR="006E3287">
        <w:rPr>
          <w:rFonts w:ascii="方正仿宋_GBK" w:eastAsia="方正仿宋_GBK" w:hint="eastAsia"/>
          <w:szCs w:val="21"/>
        </w:rPr>
        <w:t>1</w:t>
      </w:r>
      <w:r w:rsidRPr="00767E77">
        <w:rPr>
          <w:rFonts w:ascii="方正仿宋_GBK" w:eastAsia="方正仿宋_GBK" w:hint="eastAsia"/>
          <w:szCs w:val="21"/>
        </w:rPr>
        <w:t>年</w:t>
      </w:r>
      <w:r w:rsidR="006E3287">
        <w:rPr>
          <w:rFonts w:ascii="方正仿宋_GBK" w:eastAsia="方正仿宋_GBK" w:hint="eastAsia"/>
          <w:szCs w:val="21"/>
        </w:rPr>
        <w:t>3</w:t>
      </w:r>
      <w:r w:rsidRPr="00767E77">
        <w:rPr>
          <w:rFonts w:ascii="方正仿宋_GBK" w:eastAsia="方正仿宋_GBK" w:hint="eastAsia"/>
          <w:szCs w:val="21"/>
        </w:rPr>
        <w:t>月</w:t>
      </w:r>
      <w:r w:rsidR="00045291">
        <w:rPr>
          <w:rFonts w:ascii="方正仿宋_GBK" w:eastAsia="方正仿宋_GBK" w:hint="eastAsia"/>
          <w:szCs w:val="21"/>
        </w:rPr>
        <w:t>10</w:t>
      </w:r>
      <w:r w:rsidRPr="00767E77">
        <w:rPr>
          <w:rFonts w:ascii="方正仿宋_GBK" w:eastAsia="方正仿宋_GBK" w:hint="eastAsia"/>
          <w:szCs w:val="21"/>
        </w:rPr>
        <w:t>日</w:t>
      </w:r>
    </w:p>
    <w:sectPr w:rsidR="0030784F" w:rsidRPr="0030784F" w:rsidSect="004E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111" w:rsidRDefault="00F00111" w:rsidP="00E26A28">
      <w:r>
        <w:separator/>
      </w:r>
    </w:p>
  </w:endnote>
  <w:endnote w:type="continuationSeparator" w:id="1">
    <w:p w:rsidR="00F00111" w:rsidRDefault="00F00111" w:rsidP="00E26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111" w:rsidRDefault="00F00111" w:rsidP="00E26A28">
      <w:r>
        <w:separator/>
      </w:r>
    </w:p>
  </w:footnote>
  <w:footnote w:type="continuationSeparator" w:id="1">
    <w:p w:rsidR="00F00111" w:rsidRDefault="00F00111" w:rsidP="00E26A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05D"/>
    <w:rsid w:val="00045291"/>
    <w:rsid w:val="000536A1"/>
    <w:rsid w:val="00086860"/>
    <w:rsid w:val="0011613A"/>
    <w:rsid w:val="00154AB7"/>
    <w:rsid w:val="001E6BDD"/>
    <w:rsid w:val="00210680"/>
    <w:rsid w:val="002352EB"/>
    <w:rsid w:val="002B79AE"/>
    <w:rsid w:val="002F668C"/>
    <w:rsid w:val="00305EB3"/>
    <w:rsid w:val="0030784F"/>
    <w:rsid w:val="00360644"/>
    <w:rsid w:val="004A2745"/>
    <w:rsid w:val="004E7D42"/>
    <w:rsid w:val="004F7E10"/>
    <w:rsid w:val="00537D06"/>
    <w:rsid w:val="0056405D"/>
    <w:rsid w:val="005A24C1"/>
    <w:rsid w:val="005A61F4"/>
    <w:rsid w:val="005B2802"/>
    <w:rsid w:val="005C0653"/>
    <w:rsid w:val="005C07DD"/>
    <w:rsid w:val="005D4D47"/>
    <w:rsid w:val="00661A5B"/>
    <w:rsid w:val="006E0629"/>
    <w:rsid w:val="006E132E"/>
    <w:rsid w:val="006E3287"/>
    <w:rsid w:val="007278D4"/>
    <w:rsid w:val="0074485C"/>
    <w:rsid w:val="00761F2C"/>
    <w:rsid w:val="00770C32"/>
    <w:rsid w:val="0088787D"/>
    <w:rsid w:val="0089184C"/>
    <w:rsid w:val="008A3516"/>
    <w:rsid w:val="008F6479"/>
    <w:rsid w:val="009A1BE0"/>
    <w:rsid w:val="009A2962"/>
    <w:rsid w:val="00AB1CDE"/>
    <w:rsid w:val="00B27693"/>
    <w:rsid w:val="00BF60EC"/>
    <w:rsid w:val="00C17F45"/>
    <w:rsid w:val="00C21B32"/>
    <w:rsid w:val="00CB7856"/>
    <w:rsid w:val="00D35583"/>
    <w:rsid w:val="00DB1AB8"/>
    <w:rsid w:val="00DD270B"/>
    <w:rsid w:val="00E12780"/>
    <w:rsid w:val="00E129A3"/>
    <w:rsid w:val="00E26A28"/>
    <w:rsid w:val="00F00111"/>
    <w:rsid w:val="00F154C9"/>
    <w:rsid w:val="00FC09A1"/>
    <w:rsid w:val="00FC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A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A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793</Characters>
  <Application>Microsoft Office Word</Application>
  <DocSecurity>0</DocSecurity>
  <Lines>6</Lines>
  <Paragraphs>1</Paragraphs>
  <ScaleCrop>false</ScaleCrop>
  <Company>HP Inc.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2020-12-16T01:01:00Z</dcterms:created>
  <dcterms:modified xsi:type="dcterms:W3CDTF">2021-03-10T01:53:00Z</dcterms:modified>
</cp:coreProperties>
</file>